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3адания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 Краевой</w:t>
      </w:r>
      <w:r>
        <w:rPr>
          <w:rFonts w:ascii="Times New Roman" w:hAnsi="Times New Roman" w:cs="Times New Roman"/>
          <w:b/>
          <w:sz w:val="24"/>
          <w:szCs w:val="24"/>
        </w:rPr>
        <w:t xml:space="preserve"> олимпиад</w:t>
      </w:r>
      <w:r>
        <w:rPr>
          <w:rFonts w:ascii="Times New Roman" w:hAnsi="Times New Roman" w:cs="Times New Roman"/>
          <w:b/>
          <w:sz w:val="24"/>
          <w:szCs w:val="24"/>
        </w:rPr>
        <w:t xml:space="preserve">ы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мастерства обучающихся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профессии «Продавец, контролер-кассир»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2023-2024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1.Каждый этап Краевой олимпиады включает в себя выполнение теоретического и практического заданий.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Практическое задание обучающихся по профессии 38.01.02 Продавец, контролер-кассир - это содержание работы, которую необходимо выполнить участнику Краевой олимпиады для демонстрации определенного вида профес</w:t>
      </w:r>
      <w:r>
        <w:rPr>
          <w:rFonts w:ascii="Times New Roman" w:hAnsi="Times New Roman" w:cs="Times New Roman"/>
          <w:sz w:val="24"/>
          <w:szCs w:val="24"/>
        </w:rPr>
        <w:t xml:space="preserve">сиональной деятельности в соответствии с требованиями ФГОС с применением практических навыков, заключающихся в изготовлении продукта (изделия и т.д.) или выполнения работ по заданным параметрам с контролем соответствия результатов существующим требованиям.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Теоретическое задание состоит из 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частей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Теоретическое з</w:t>
      </w:r>
      <w:r>
        <w:rPr>
          <w:rFonts w:ascii="Times New Roman" w:hAnsi="Times New Roman" w:cs="Times New Roman"/>
          <w:sz w:val="24"/>
          <w:szCs w:val="24"/>
        </w:rPr>
        <w:t xml:space="preserve">адание №1 «Тестирование»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состоит из 40 вопросов и оценивается по 20-балльной шкале. Теоретическое задание представ</w:t>
      </w:r>
      <w:r>
        <w:rPr>
          <w:rFonts w:ascii="Times New Roman" w:hAnsi="Times New Roman" w:cs="Times New Roman"/>
          <w:sz w:val="24"/>
          <w:szCs w:val="24"/>
        </w:rPr>
        <w:t xml:space="preserve">ле</w:t>
      </w:r>
      <w:r>
        <w:rPr>
          <w:rFonts w:ascii="Times New Roman" w:hAnsi="Times New Roman" w:cs="Times New Roman"/>
          <w:sz w:val="24"/>
          <w:szCs w:val="24"/>
        </w:rPr>
        <w:t xml:space="preserve">но в виде тестов и выполняется на компьютере по МДК «Розничная торговля непродовольственными товарами», «Техническое оснащение торговых предприятий и охрана труда», «Организация торговли», «Работа на контрольно – кассовой технике и расчеты с покупателями».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теоретическое задание для мастеров производственного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 </w:t>
      </w:r>
      <w:r>
        <w:rPr>
          <w:rFonts w:ascii="Times New Roman" w:hAnsi="Times New Roman" w:cs="Times New Roman"/>
          <w:sz w:val="24"/>
          <w:szCs w:val="24"/>
        </w:rPr>
        <w:t xml:space="preserve"> включ</w:t>
      </w:r>
      <w:r>
        <w:rPr>
          <w:rFonts w:ascii="Times New Roman" w:hAnsi="Times New Roman" w:cs="Times New Roman"/>
          <w:sz w:val="24"/>
          <w:szCs w:val="24"/>
        </w:rPr>
        <w:t xml:space="preserve">ены</w:t>
      </w:r>
      <w:r>
        <w:rPr>
          <w:rFonts w:ascii="Times New Roman" w:hAnsi="Times New Roman" w:cs="Times New Roman"/>
          <w:sz w:val="24"/>
          <w:szCs w:val="24"/>
        </w:rPr>
        <w:t xml:space="preserve"> вопросы по педагогике и мето</w:t>
      </w:r>
      <w:r>
        <w:rPr>
          <w:rFonts w:ascii="Times New Roman" w:hAnsi="Times New Roman" w:cs="Times New Roman"/>
          <w:sz w:val="24"/>
          <w:szCs w:val="24"/>
        </w:rPr>
        <w:t xml:space="preserve">дике производственного обучения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профессиональный стандарт "Педагог профессионального обучения, профессионального образования и дополнительного профессионального образования"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4</w:t>
      </w:r>
      <w:r>
        <w:rPr>
          <w:rFonts w:ascii="Times New Roman" w:hAnsi="Times New Roman" w:cs="Times New Roman"/>
          <w:sz w:val="24"/>
          <w:szCs w:val="24"/>
        </w:rPr>
        <w:t xml:space="preserve">0 минут.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Теоретическое задание №2 «Иностранный язык»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1.Составить диалог из представленных выражений. Задание пред</w:t>
      </w:r>
      <w:r>
        <w:rPr>
          <w:rFonts w:ascii="Times New Roman" w:hAnsi="Times New Roman" w:cs="Times New Roman"/>
          <w:sz w:val="24"/>
          <w:szCs w:val="24"/>
        </w:rPr>
        <w:t xml:space="preserve">ставлено практической работой и разработано на английском, немецком языках. Участнику предлагается выражения, соответствующие его профессиональной подготовки по иностранному языку, который он изучал. Необходимо составить диалог из представленных выражений.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2.Снабдить ценниками на иностранном языке товар (непродов</w:t>
      </w:r>
      <w:r>
        <w:rPr>
          <w:rFonts w:ascii="Times New Roman" w:hAnsi="Times New Roman" w:cs="Times New Roman"/>
          <w:sz w:val="24"/>
          <w:szCs w:val="24"/>
        </w:rPr>
        <w:t xml:space="preserve">ольственные товары).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Перевод текста (ценника, названия товара), включающего профессиональную лексику, с иностранного языка на русский без помощи словаря;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направлены на проверку умений применять лексику и грамматику иностранного языка для перевода текста на профессиональную тему, умений общаться (устно и письменно) на иностранном языке на профессиональные темы.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Максимальная оценка - 20 баллов.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-40 минут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Теоретическое з</w:t>
      </w:r>
      <w:r>
        <w:rPr>
          <w:rFonts w:ascii="Times New Roman" w:hAnsi="Times New Roman" w:cs="Times New Roman"/>
          <w:sz w:val="24"/>
          <w:szCs w:val="24"/>
        </w:rPr>
        <w:t xml:space="preserve">адание </w:t>
      </w:r>
      <w:r>
        <w:rPr>
          <w:rFonts w:ascii="Times New Roman" w:hAnsi="Times New Roman" w:cs="Times New Roman"/>
          <w:sz w:val="24"/>
          <w:szCs w:val="24"/>
        </w:rPr>
        <w:t xml:space="preserve">№ 3</w:t>
      </w:r>
      <w:r>
        <w:rPr>
          <w:rFonts w:ascii="Times New Roman" w:hAnsi="Times New Roman" w:cs="Times New Roman"/>
          <w:sz w:val="24"/>
          <w:szCs w:val="24"/>
        </w:rPr>
        <w:t xml:space="preserve">  - знание  манипуляционных знаков  и решение ситуационных задач по ЗПП, </w:t>
      </w:r>
      <w:r>
        <w:rPr>
          <w:rFonts w:ascii="Times New Roman" w:hAnsi="Times New Roman" w:cs="Times New Roman"/>
          <w:sz w:val="24"/>
          <w:szCs w:val="24"/>
        </w:rPr>
        <w:t xml:space="preserve">расшифровка маркировки </w:t>
      </w:r>
      <w:r>
        <w:rPr>
          <w:rFonts w:ascii="Times New Roman" w:hAnsi="Times New Roman" w:cs="Times New Roman"/>
          <w:sz w:val="24"/>
          <w:szCs w:val="24"/>
        </w:rPr>
        <w:t xml:space="preserve"> товара </w:t>
      </w:r>
      <w:r>
        <w:rPr>
          <w:rFonts w:ascii="Times New Roman" w:hAnsi="Times New Roman" w:cs="Times New Roman"/>
          <w:sz w:val="24"/>
          <w:szCs w:val="24"/>
        </w:rPr>
        <w:t xml:space="preserve"> задание направлено на проверку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сформированности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ПК 3.3. Оценивать и расшифровывать маркировку в соответствии с установленными требо</w:t>
      </w:r>
      <w:r>
        <w:rPr>
          <w:rFonts w:ascii="Times New Roman" w:hAnsi="Times New Roman" w:cs="Times New Roman"/>
          <w:sz w:val="24"/>
          <w:szCs w:val="24"/>
        </w:rPr>
        <w:t xml:space="preserve">ваниями,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1.5. Оказывать основные и дополнительные услу</w:t>
      </w:r>
      <w:r>
        <w:rPr>
          <w:rFonts w:ascii="Times New Roman" w:hAnsi="Times New Roman" w:cs="Times New Roman"/>
          <w:sz w:val="24"/>
          <w:szCs w:val="24"/>
        </w:rPr>
        <w:t xml:space="preserve">ги оптовой и розничной торговли,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ПК 3.4. Классифицировать товары, идентифицировать их ассортиментную принадлежность, оценивать качество, диагностировать дефект</w:t>
      </w:r>
      <w:r>
        <w:rPr>
          <w:rFonts w:ascii="Times New Roman" w:hAnsi="Times New Roman" w:cs="Times New Roman"/>
          <w:sz w:val="24"/>
          <w:szCs w:val="24"/>
        </w:rPr>
        <w:t xml:space="preserve">ы, определять градации качества,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3.5. Контролировать условия и сроки хранения и транспортирования товаров, обеспечивать их </w:t>
      </w:r>
      <w:r>
        <w:rPr>
          <w:rFonts w:ascii="Times New Roman" w:hAnsi="Times New Roman" w:cs="Times New Roman"/>
          <w:sz w:val="24"/>
          <w:szCs w:val="24"/>
        </w:rPr>
        <w:t xml:space="preserve">сохраняемость</w:t>
      </w:r>
      <w:r>
        <w:rPr>
          <w:rFonts w:ascii="Times New Roman" w:hAnsi="Times New Roman" w:cs="Times New Roman"/>
          <w:sz w:val="24"/>
          <w:szCs w:val="24"/>
        </w:rPr>
        <w:t xml:space="preserve">, проверять соблюдение требований к оформл</w:t>
      </w:r>
      <w:r>
        <w:rPr>
          <w:rFonts w:ascii="Times New Roman" w:hAnsi="Times New Roman" w:cs="Times New Roman"/>
          <w:sz w:val="24"/>
          <w:szCs w:val="24"/>
        </w:rPr>
        <w:t xml:space="preserve">ению сопроводительных документов,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3.6. Обеспечивать соблюдение санитарно-эпидемиологических требований к товарам и упаковке, оценивать качество процессов 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и с установленными требованиями;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</w:t>
      </w:r>
      <w:r>
        <w:rPr>
          <w:rFonts w:ascii="Times New Roman" w:hAnsi="Times New Roman" w:cs="Times New Roman"/>
          <w:sz w:val="24"/>
          <w:szCs w:val="24"/>
        </w:rPr>
        <w:t xml:space="preserve">ать их эффективность и качество,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3. Принимать решения в стандартных и нестандартных ситуациях</w:t>
      </w:r>
      <w:r>
        <w:rPr>
          <w:rFonts w:ascii="Times New Roman" w:hAnsi="Times New Roman" w:cs="Times New Roman"/>
          <w:sz w:val="24"/>
          <w:szCs w:val="24"/>
        </w:rPr>
        <w:t xml:space="preserve"> и нести за них ответственность,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Участнику требуется </w:t>
      </w:r>
      <w:r>
        <w:rPr>
          <w:rFonts w:ascii="Times New Roman" w:hAnsi="Times New Roman" w:cs="Times New Roman"/>
          <w:sz w:val="24"/>
          <w:szCs w:val="24"/>
        </w:rPr>
        <w:t xml:space="preserve">расшифровать товарную маркировку, по описанию определить название товара.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Время выполнения: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Критерии оценки: правильность ответа,  знание Закона РФ от 07.02.1992г № 2300-1 «О защите прав потребителей»; </w:t>
      </w:r>
      <w:r>
        <w:rPr>
          <w:rFonts w:ascii="Times New Roman" w:hAnsi="Times New Roman" w:cs="Times New Roman"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льства РФ от 31.12.2020 N 2463 "Об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Федерации"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Максимальная оценка – 15 баллов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3.16. Практическое задание состоит из двух частей.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3.16.1. Практическое задание №1- участники, в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PowerPoint</w:t>
      </w:r>
      <w:r>
        <w:rPr>
          <w:rFonts w:ascii="Times New Roman" w:hAnsi="Times New Roman" w:cs="Times New Roman"/>
          <w:sz w:val="24"/>
          <w:szCs w:val="24"/>
        </w:rPr>
        <w:t xml:space="preserve"> создают рекламный плакат для </w:t>
      </w:r>
      <w:r>
        <w:rPr>
          <w:rFonts w:ascii="Times New Roman" w:hAnsi="Times New Roman" w:cs="Times New Roman"/>
          <w:sz w:val="24"/>
          <w:szCs w:val="24"/>
        </w:rPr>
        <w:t xml:space="preserve">продовольственных товаров</w:t>
      </w:r>
      <w:r>
        <w:rPr>
          <w:rFonts w:ascii="Times New Roman" w:hAnsi="Times New Roman" w:cs="Times New Roman"/>
          <w:sz w:val="24"/>
          <w:szCs w:val="24"/>
        </w:rPr>
        <w:t xml:space="preserve"> (производство Алтайский </w:t>
      </w:r>
      <w:r>
        <w:rPr>
          <w:rFonts w:ascii="Times New Roman" w:hAnsi="Times New Roman" w:cs="Times New Roman"/>
          <w:sz w:val="24"/>
          <w:szCs w:val="24"/>
        </w:rPr>
        <w:t xml:space="preserve">край)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оформляют ценник на него.  Проверка </w:t>
      </w:r>
      <w:r>
        <w:rPr>
          <w:rFonts w:ascii="Times New Roman" w:hAnsi="Times New Roman" w:cs="Times New Roman"/>
          <w:sz w:val="24"/>
          <w:szCs w:val="24"/>
        </w:rPr>
        <w:t xml:space="preserve">знаний в области </w:t>
      </w:r>
      <w:r>
        <w:rPr>
          <w:rFonts w:ascii="Times New Roman" w:hAnsi="Times New Roman" w:cs="Times New Roman"/>
          <w:sz w:val="24"/>
          <w:szCs w:val="24"/>
        </w:rPr>
        <w:t xml:space="preserve">розничной торговли продовольственными товарами, организации торговли, применения средств рекламы, способов продвижения товаров.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направлено на проверку </w:t>
      </w:r>
      <w:r>
        <w:rPr>
          <w:rFonts w:ascii="Times New Roman" w:hAnsi="Times New Roman" w:cs="Times New Roman"/>
          <w:sz w:val="24"/>
          <w:szCs w:val="24"/>
        </w:rPr>
        <w:t xml:space="preserve">сформированности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ОК.2 Организовывать собственную деятельность, исходя из цели и способов ее достижения, определенных руководителем.</w:t>
      </w:r>
      <w:r/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ОК.4 Осуществлять поиск информации, необходимой для эффективного выполнения профессиональных задач.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ОК.5. Использовать информационно-коммуникационные технологии в профессиональной деятельности.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ПК 2.3 Обслуживать покупателей, консультировать их о пищевой ценности, вкусовых особенностях и свойствах отдельных продовольственных товаров.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ПК 2.7 Изучать спрос покупателей.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до 40 мин.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оценки: соответствие техническому заданию; наличие всех компонентов, связанных с рекламой; соответствие нормативным документам; знание Постановления Правительства РФ от 19.01.1998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№55 </w:t>
      </w:r>
      <w:r>
        <w:rPr>
          <w:rFonts w:ascii="Liberation Serif" w:hAnsi="Liberation Serif" w:eastAsia="Liberation Serif" w:cs="Liberation Serif"/>
          <w:color w:val="22272f"/>
          <w:sz w:val="24"/>
          <w:szCs w:val="24"/>
          <w:highlight w:val="white"/>
        </w:rPr>
        <w:t xml:space="preserve">"Об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</w:t>
      </w:r>
      <w:r>
        <w:rPr>
          <w:rFonts w:ascii="Liberation Serif" w:hAnsi="Liberation Serif" w:eastAsia="Liberation Serif" w:cs="Liberation Serif"/>
          <w:color w:val="22272f"/>
          <w:sz w:val="24"/>
          <w:szCs w:val="24"/>
          <w:highlight w:val="white"/>
        </w:rPr>
        <w:t xml:space="preserve">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комплектации"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знание Закона РФ от 07.02.1992г № 2300-1 «О защите прав потребителей»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708"/>
        <w:jc w:val="both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Максимальная оценка -20 баллов.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3.16.2.  Практическое задание №2 «</w:t>
      </w:r>
      <w:r>
        <w:rPr>
          <w:rFonts w:ascii="Times New Roman" w:hAnsi="Times New Roman" w:cs="Times New Roman"/>
          <w:sz w:val="24"/>
          <w:szCs w:val="24"/>
        </w:rPr>
        <w:t xml:space="preserve">Ра</w:t>
      </w:r>
      <w:r>
        <w:rPr>
          <w:rFonts w:ascii="Times New Roman" w:hAnsi="Times New Roman" w:cs="Times New Roman"/>
          <w:sz w:val="24"/>
          <w:szCs w:val="24"/>
        </w:rPr>
        <w:t xml:space="preserve">бота на торговом оборудовании и </w:t>
      </w:r>
      <w:r>
        <w:rPr>
          <w:rFonts w:ascii="Times New Roman" w:hAnsi="Times New Roman" w:cs="Times New Roman"/>
          <w:sz w:val="24"/>
          <w:szCs w:val="24"/>
        </w:rPr>
        <w:t xml:space="preserve">решение ситуационных задач» </w:t>
      </w:r>
      <w:r>
        <w:rPr>
          <w:rFonts w:ascii="Times New Roman" w:hAnsi="Times New Roman" w:cs="Times New Roman"/>
          <w:sz w:val="24"/>
          <w:szCs w:val="24"/>
        </w:rPr>
        <w:t xml:space="preserve">- задание направлено на проверку </w:t>
      </w:r>
      <w:r>
        <w:rPr>
          <w:rFonts w:ascii="Times New Roman" w:hAnsi="Times New Roman" w:cs="Times New Roman"/>
          <w:sz w:val="24"/>
          <w:szCs w:val="24"/>
        </w:rPr>
        <w:t xml:space="preserve">сформированности</w:t>
      </w:r>
      <w:r>
        <w:rPr>
          <w:rFonts w:ascii="Times New Roman" w:hAnsi="Times New Roman" w:cs="Times New Roman"/>
          <w:sz w:val="24"/>
          <w:szCs w:val="24"/>
        </w:rPr>
        <w:t xml:space="preserve"> практических навыков: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12. Соблюдать действующее законодательство и обязательные требования нормативных документов, а также требования стандартов, технических условий;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1.10. Эксплуатировать торгово-технологическое оборудование;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3.5. Контролировать условия и сроки хранения и транспортирования товаров, обеспечивать их </w:t>
      </w:r>
      <w:r>
        <w:rPr>
          <w:rFonts w:ascii="Times New Roman" w:hAnsi="Times New Roman" w:cs="Times New Roman"/>
          <w:sz w:val="24"/>
          <w:szCs w:val="24"/>
        </w:rPr>
        <w:t xml:space="preserve">сохраняемость</w:t>
      </w:r>
      <w:r>
        <w:rPr>
          <w:rFonts w:ascii="Times New Roman" w:hAnsi="Times New Roman" w:cs="Times New Roman"/>
          <w:sz w:val="24"/>
          <w:szCs w:val="24"/>
        </w:rPr>
        <w:t xml:space="preserve">, проверять соблюдение требований к оформлению сопроводительных документов;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требованиями; коммуникационных навыков;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6. Работать в коллективе и в команде, эффективно общаться с коллегами, руководством, потребителями;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10. Логически верно, аргументированно и ясно излагать устную и письменную речь;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участники работают с группой продовольственных и непродовольственных товаров на торговом оборудовании с применением POS-терминала для денежных расчетов с покупателями. Участники выполняют следующие виды работ: работа на ККТ, работа на </w:t>
      </w:r>
      <w:r>
        <w:rPr>
          <w:rFonts w:ascii="Times New Roman" w:hAnsi="Times New Roman" w:cs="Times New Roman"/>
          <w:sz w:val="24"/>
          <w:szCs w:val="24"/>
        </w:rPr>
        <w:t xml:space="preserve">весоизмерительном</w:t>
      </w:r>
      <w:r>
        <w:rPr>
          <w:rFonts w:ascii="Times New Roman" w:hAnsi="Times New Roman" w:cs="Times New Roman"/>
          <w:sz w:val="24"/>
          <w:szCs w:val="24"/>
        </w:rPr>
        <w:t xml:space="preserve"> оборудовании, обслуживание покупателей и расчет с применением POS-терминала.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- 20 минут.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оценки: время и качество обслуживания покупателя (норма  времени, вежливость, тактичность, внимательность, предупредительность); умение работать на </w:t>
      </w:r>
      <w:r>
        <w:rPr>
          <w:rFonts w:ascii="Times New Roman" w:hAnsi="Times New Roman" w:cs="Times New Roman"/>
          <w:sz w:val="24"/>
          <w:szCs w:val="24"/>
        </w:rPr>
        <w:t xml:space="preserve">весоизмерительном</w:t>
      </w:r>
      <w:r>
        <w:rPr>
          <w:rFonts w:ascii="Times New Roman" w:hAnsi="Times New Roman" w:cs="Times New Roman"/>
          <w:sz w:val="24"/>
          <w:szCs w:val="24"/>
        </w:rPr>
        <w:t xml:space="preserve"> оборудовании: точность взвешивания, умение оказать содействие в выборе товара; соблюдение правил расчета и правильность проведения расчетных операций; знание Закона РФ от 07.02.1992 года № 2300-1 «О защите прав потребителей»; знание Постановления Правител</w:t>
      </w:r>
      <w:r>
        <w:rPr>
          <w:rFonts w:ascii="Times New Roman" w:hAnsi="Times New Roman" w:cs="Times New Roman"/>
          <w:sz w:val="24"/>
          <w:szCs w:val="24"/>
        </w:rPr>
        <w:t xml:space="preserve">ьства РФ от 31.12.2020 № 2463 "Об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</w:t>
      </w:r>
      <w:r>
        <w:rPr>
          <w:rFonts w:ascii="Times New Roman" w:hAnsi="Times New Roman" w:cs="Times New Roman"/>
          <w:sz w:val="24"/>
          <w:szCs w:val="24"/>
        </w:rPr>
        <w:t xml:space="preserve">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Максимальная оценка - 60 баллов.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 xml:space="preserve">Максимальная сумма баллов за выполнение всех заданий (далее - «суммарный балл») составляет 1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балло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1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1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1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1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1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1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1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1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No Spacing"/>
    <w:uiPriority w:val="1"/>
    <w:qFormat/>
    <w:pPr>
      <w:spacing w:before="0" w:after="0" w:line="240" w:lineRule="auto"/>
    </w:pPr>
  </w:style>
  <w:style w:type="paragraph" w:styleId="683">
    <w:name w:val="Title"/>
    <w:basedOn w:val="840"/>
    <w:next w:val="840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basedOn w:val="841"/>
    <w:link w:val="683"/>
    <w:uiPriority w:val="10"/>
    <w:rPr>
      <w:sz w:val="48"/>
      <w:szCs w:val="48"/>
    </w:rPr>
  </w:style>
  <w:style w:type="paragraph" w:styleId="685">
    <w:name w:val="Subtitle"/>
    <w:basedOn w:val="840"/>
    <w:next w:val="840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41"/>
    <w:link w:val="685"/>
    <w:uiPriority w:val="11"/>
    <w:rPr>
      <w:sz w:val="24"/>
      <w:szCs w:val="24"/>
    </w:rPr>
  </w:style>
  <w:style w:type="paragraph" w:styleId="687">
    <w:name w:val="Quote"/>
    <w:basedOn w:val="840"/>
    <w:next w:val="840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40"/>
    <w:next w:val="840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paragraph" w:styleId="691">
    <w:name w:val="Header"/>
    <w:basedOn w:val="840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Header Char"/>
    <w:basedOn w:val="841"/>
    <w:link w:val="691"/>
    <w:uiPriority w:val="99"/>
  </w:style>
  <w:style w:type="paragraph" w:styleId="693">
    <w:name w:val="Footer"/>
    <w:basedOn w:val="840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Footer Char"/>
    <w:basedOn w:val="841"/>
    <w:link w:val="693"/>
    <w:uiPriority w:val="99"/>
  </w:style>
  <w:style w:type="paragraph" w:styleId="695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693"/>
    <w:uiPriority w:val="99"/>
  </w:style>
  <w:style w:type="table" w:styleId="697">
    <w:name w:val="Table Grid"/>
    <w:basedOn w:val="8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1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1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character" w:styleId="841" w:default="1">
    <w:name w:val="Default Paragraph Font"/>
    <w:uiPriority w:val="1"/>
    <w:semiHidden/>
    <w:unhideWhenUsed/>
  </w:style>
  <w:style w:type="table" w:styleId="8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paragraph" w:styleId="844">
    <w:name w:val="List Paragraph"/>
    <w:basedOn w:val="840"/>
    <w:uiPriority w:val="34"/>
    <w:qFormat/>
    <w:pPr>
      <w:contextualSpacing/>
      <w:ind w:left="720"/>
    </w:pPr>
  </w:style>
  <w:style w:type="character" w:styleId="845">
    <w:name w:val="Hyperlink"/>
    <w:basedOn w:val="841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Осокина</cp:lastModifiedBy>
  <cp:revision>33</cp:revision>
  <dcterms:created xsi:type="dcterms:W3CDTF">2019-03-22T07:36:00Z</dcterms:created>
  <dcterms:modified xsi:type="dcterms:W3CDTF">2024-04-02T09:36:06Z</dcterms:modified>
</cp:coreProperties>
</file>